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  <w:color w:val="000000"/>
        </w:rPr>
        <w:t>Mások így szóltak: „A Krisztus ez.” Többen pedig ezt mondták rá: „Csak nem Galileából jön el a Krisztus?</w:t>
      </w:r>
      <w:r>
        <w:rPr>
          <w:rFonts w:cs="Arial" w:ascii="Arial" w:hAnsi="Arial"/>
          <w:color w:val="000000"/>
        </w:rPr>
        <w:t xml:space="preserve"> </w:t>
      </w:r>
      <w:r>
        <w:rPr>
          <w:bCs/>
          <w:color w:val="000000"/>
        </w:rPr>
        <w:t>(Jn 7,41)</w:t>
      </w:r>
    </w:p>
    <w:p>
      <w:pPr>
        <w:pStyle w:val="NoSpacing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Spacing"/>
        <w:rPr/>
      </w:pPr>
      <w:r>
        <w:rPr>
          <w:bCs/>
          <w:color w:val="000000"/>
        </w:rPr>
        <w:t>A Krisztus cím a legnagyobb elismerése volt Jézusnak. A görög eredetű szó azt jelenti: Felkent, ami megfelel a héber Messiás kifejezésnek. A Messiás volt az, akit a zsidók évszázadokon keresztül vártak, mint megígért Szabadítót és egyesek felismerik Őt Jézusban.</w:t>
      </w:r>
    </w:p>
    <w:p>
      <w:pPr>
        <w:pStyle w:val="NoSpacing"/>
        <w:rPr/>
      </w:pPr>
      <w:r>
        <w:rPr>
          <w:bCs/>
          <w:color w:val="000000"/>
        </w:rPr>
        <w:t>A legjobb felismerés.</w:t>
      </w:r>
    </w:p>
    <w:p>
      <w:pPr>
        <w:pStyle w:val="NoSpacing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Spacing"/>
        <w:rPr/>
      </w:pPr>
      <w:r>
        <w:rPr>
          <w:bCs/>
          <w:color w:val="000000"/>
        </w:rPr>
        <w:t xml:space="preserve">Mások számára azonban nem az elképzelt módon jelent meg. Sajnos, ez az elképzelés elterelte az érintett emberek figyelmét a lényegről és nem látták meg Jézusban a Krisztust. Ez egy alattomos veszélyforrás ma is. Van egy elképzelésem, ha a történések nem felelnek meg ennek, akkor az nem is jó. Ne az elképzelések vezessenek, hanem Jézus! </w:t>
      </w:r>
      <w:r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2015-09-10T19:55:38Z</dcterms:created>
  <dc:creator>Gyula Vadon</dc:creator>
  <dc:language>hu-HU</dc:language>
  <cp:lastModifiedBy>Gyula Vadon</cp:lastModifiedBy>
  <dcterms:modified xsi:type="dcterms:W3CDTF">2015-09-10T19:56:15Z</dcterms:modified>
  <cp:revision>1</cp:revision>
</cp:coreProperties>
</file>